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9E" w:rsidRDefault="0053589E" w:rsidP="008A1538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3589E">
        <w:rPr>
          <w:rFonts w:ascii="Times New Roman" w:hAnsi="Times New Roman" w:cs="Times New Roman"/>
          <w:sz w:val="28"/>
          <w:szCs w:val="28"/>
        </w:rPr>
        <w:t>Захарова Юлия</w:t>
      </w:r>
      <w:r>
        <w:rPr>
          <w:rFonts w:ascii="Times New Roman" w:hAnsi="Times New Roman" w:cs="Times New Roman"/>
          <w:sz w:val="28"/>
          <w:szCs w:val="28"/>
        </w:rPr>
        <w:t xml:space="preserve"> Анатольевна,</w:t>
      </w:r>
    </w:p>
    <w:p w:rsidR="0053589E" w:rsidRDefault="0053589E" w:rsidP="008A1538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3589E" w:rsidRDefault="0053589E" w:rsidP="008A1538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Наталья Николаевна,</w:t>
      </w:r>
    </w:p>
    <w:p w:rsidR="00EE6683" w:rsidRDefault="00EE6683" w:rsidP="00EE668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3589E" w:rsidRDefault="0053589E" w:rsidP="008A1538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№1 г. Барабинск, Новосибирская область</w:t>
      </w:r>
    </w:p>
    <w:p w:rsidR="0053589E" w:rsidRDefault="0053589E" w:rsidP="0053589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89E" w:rsidRDefault="0053589E" w:rsidP="0053589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 </w:t>
      </w:r>
      <w:r w:rsidR="008A1538">
        <w:rPr>
          <w:rFonts w:ascii="Times New Roman" w:hAnsi="Times New Roman" w:cs="Times New Roman"/>
          <w:b/>
          <w:sz w:val="28"/>
          <w:szCs w:val="28"/>
        </w:rPr>
        <w:t xml:space="preserve">ОБУЧЕНИЯ ДЕТЕЙ </w:t>
      </w:r>
      <w:r w:rsidR="00CC6AEF">
        <w:rPr>
          <w:rFonts w:ascii="Times New Roman" w:hAnsi="Times New Roman" w:cs="Times New Roman"/>
          <w:b/>
          <w:sz w:val="28"/>
          <w:szCs w:val="28"/>
        </w:rPr>
        <w:t xml:space="preserve">С ОВЗ </w:t>
      </w:r>
      <w:r w:rsidR="008A1538">
        <w:rPr>
          <w:rFonts w:ascii="Times New Roman" w:hAnsi="Times New Roman" w:cs="Times New Roman"/>
          <w:b/>
          <w:sz w:val="28"/>
          <w:szCs w:val="28"/>
        </w:rPr>
        <w:t>В ИНКЛЮЗИВНОМ КЛАССЕ</w:t>
      </w:r>
    </w:p>
    <w:p w:rsidR="00965D4A" w:rsidRDefault="00965D4A" w:rsidP="00965D4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65D4A" w:rsidRPr="00965D4A" w:rsidRDefault="00965D4A" w:rsidP="00965D4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65D4A">
        <w:rPr>
          <w:rFonts w:ascii="Times New Roman" w:hAnsi="Times New Roman"/>
          <w:i/>
          <w:sz w:val="28"/>
          <w:szCs w:val="28"/>
        </w:rPr>
        <w:t xml:space="preserve">«Мы обязаны дать возможность каждому ребенку, </w:t>
      </w:r>
    </w:p>
    <w:p w:rsidR="00965D4A" w:rsidRPr="00965D4A" w:rsidRDefault="00965D4A" w:rsidP="00965D4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65D4A">
        <w:rPr>
          <w:rFonts w:ascii="Times New Roman" w:hAnsi="Times New Roman"/>
          <w:i/>
          <w:sz w:val="28"/>
          <w:szCs w:val="28"/>
        </w:rPr>
        <w:t xml:space="preserve">независимо от его потребностей и других обстоятельств, </w:t>
      </w:r>
    </w:p>
    <w:p w:rsidR="00965D4A" w:rsidRPr="00965D4A" w:rsidRDefault="00965D4A" w:rsidP="00965D4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65D4A">
        <w:rPr>
          <w:rFonts w:ascii="Times New Roman" w:hAnsi="Times New Roman"/>
          <w:i/>
          <w:sz w:val="28"/>
          <w:szCs w:val="28"/>
        </w:rPr>
        <w:t xml:space="preserve">полностью реализовать свой потенциал, </w:t>
      </w:r>
    </w:p>
    <w:p w:rsidR="00965D4A" w:rsidRPr="00965D4A" w:rsidRDefault="00965D4A" w:rsidP="00965D4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65D4A">
        <w:rPr>
          <w:rFonts w:ascii="Times New Roman" w:hAnsi="Times New Roman"/>
          <w:i/>
          <w:sz w:val="28"/>
          <w:szCs w:val="28"/>
        </w:rPr>
        <w:t xml:space="preserve">приносить пользу обществу и стать полноценным его членом» </w:t>
      </w:r>
    </w:p>
    <w:p w:rsidR="006B323E" w:rsidRPr="00965D4A" w:rsidRDefault="00965D4A" w:rsidP="009518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D4A">
        <w:rPr>
          <w:rFonts w:ascii="Times New Roman" w:hAnsi="Times New Roman"/>
          <w:sz w:val="28"/>
          <w:szCs w:val="28"/>
        </w:rPr>
        <w:t xml:space="preserve">Дэвид </w:t>
      </w:r>
      <w:proofErr w:type="spellStart"/>
      <w:r w:rsidRPr="00965D4A">
        <w:rPr>
          <w:rFonts w:ascii="Times New Roman" w:hAnsi="Times New Roman"/>
          <w:sz w:val="28"/>
          <w:szCs w:val="28"/>
        </w:rPr>
        <w:t>Бланкет</w:t>
      </w:r>
      <w:proofErr w:type="spellEnd"/>
      <w:r w:rsidR="006B323E">
        <w:rPr>
          <w:rFonts w:ascii="Times New Roman" w:hAnsi="Times New Roman"/>
          <w:sz w:val="28"/>
          <w:szCs w:val="28"/>
        </w:rPr>
        <w:t>.</w:t>
      </w:r>
    </w:p>
    <w:p w:rsidR="008A1538" w:rsidRDefault="008A1538" w:rsidP="008A1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образование ставит своей основной целью обеспечение равного доступа к получению того или иного вида образования и создание необходимых условий для достижения успеха в образовании всеми без исключения детьми, независимо от их индивидуальных особенностей, прежних учебных достижений, родного языка, культуры, социального и экономического статуса родителей, психических и физических возможностей.</w:t>
      </w:r>
    </w:p>
    <w:p w:rsidR="008A1538" w:rsidRDefault="008A1538" w:rsidP="008A1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инклюзивное или включённое обучение – это дифференцированное обучение с созданием условий развития каждого ребёнка, при котором в образовательное пространство включены дети с особыми возможностями здоровья</w:t>
      </w:r>
      <w:r w:rsidR="001B4B21">
        <w:rPr>
          <w:rFonts w:ascii="Times New Roman" w:hAnsi="Times New Roman" w:cs="Times New Roman"/>
          <w:sz w:val="28"/>
          <w:szCs w:val="28"/>
        </w:rPr>
        <w:t xml:space="preserve"> </w:t>
      </w:r>
      <w:r w:rsidR="001B4B21" w:rsidRPr="001B4B21">
        <w:rPr>
          <w:rFonts w:ascii="Times New Roman" w:hAnsi="Times New Roman" w:cs="Times New Roman"/>
          <w:sz w:val="28"/>
          <w:szCs w:val="28"/>
        </w:rPr>
        <w:t>[</w:t>
      </w:r>
      <w:r w:rsidR="001B4B21">
        <w:rPr>
          <w:rFonts w:ascii="Times New Roman" w:hAnsi="Times New Roman" w:cs="Times New Roman"/>
          <w:sz w:val="28"/>
          <w:szCs w:val="28"/>
        </w:rPr>
        <w:t>2, с. 76</w:t>
      </w:r>
      <w:r w:rsidR="001B4B21" w:rsidRPr="001B4B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B62" w:rsidRDefault="00706B62" w:rsidP="008A1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данной категории детей можно отнести обучающихся </w:t>
      </w:r>
      <w:r w:rsidR="008E723F" w:rsidRPr="008A1538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gramStart"/>
      <w:r w:rsidR="008E723F" w:rsidRPr="008A1538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8E723F" w:rsidRPr="008A1538">
        <w:rPr>
          <w:rFonts w:ascii="Times New Roman" w:hAnsi="Times New Roman" w:cs="Times New Roman"/>
          <w:sz w:val="28"/>
          <w:szCs w:val="28"/>
        </w:rPr>
        <w:t xml:space="preserve"> которых препятствует освоению образовательных программ вне специальных условий обучения и воспитания. Группа школьников с ОВЗ </w:t>
      </w:r>
      <w:r w:rsidR="008A1538">
        <w:rPr>
          <w:rFonts w:ascii="Times New Roman" w:hAnsi="Times New Roman" w:cs="Times New Roman"/>
          <w:sz w:val="28"/>
          <w:szCs w:val="28"/>
        </w:rPr>
        <w:t xml:space="preserve"> </w:t>
      </w:r>
      <w:r w:rsidR="008E723F" w:rsidRPr="008A1538">
        <w:rPr>
          <w:rFonts w:ascii="Times New Roman" w:hAnsi="Times New Roman" w:cs="Times New Roman"/>
          <w:sz w:val="28"/>
          <w:szCs w:val="28"/>
        </w:rPr>
        <w:t>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включая РДА; с задержкой  и комплексными нарушениями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62" w:rsidRDefault="00706B62" w:rsidP="008A1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большинство детей с ОВЗ по рекомендациям ТПМПК обучаются в инклюзивных классах наряду с нормально развивающимися детьми. Эта форма организации образовательного процесса является приоритетной по отношению к индивидуальному обучению, поскольку даёт возможность ребёнку с </w:t>
      </w:r>
      <w:r w:rsidR="00937B8F">
        <w:rPr>
          <w:rFonts w:ascii="Times New Roman" w:hAnsi="Times New Roman" w:cs="Times New Roman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z w:val="28"/>
          <w:szCs w:val="28"/>
        </w:rPr>
        <w:t xml:space="preserve">приобрести коммуникативные навыки,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в дальнейшем успешно социализироваться в обществе.</w:t>
      </w:r>
    </w:p>
    <w:p w:rsidR="00937B8F" w:rsidRDefault="00937B8F" w:rsidP="00937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723F" w:rsidRPr="008A1538">
        <w:rPr>
          <w:rFonts w:ascii="Times New Roman" w:hAnsi="Times New Roman" w:cs="Times New Roman"/>
          <w:sz w:val="28"/>
          <w:szCs w:val="28"/>
        </w:rPr>
        <w:t>амым главным в работе с такими детьми является индивидуальный подход, с учетом специфики психики и здоровья каждого ребенка.</w:t>
      </w:r>
    </w:p>
    <w:p w:rsidR="00937B8F" w:rsidRDefault="00FC03B0" w:rsidP="00937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сказанного, м</w:t>
      </w:r>
      <w:r w:rsidR="00937B8F">
        <w:rPr>
          <w:rFonts w:ascii="Times New Roman" w:hAnsi="Times New Roman" w:cs="Times New Roman"/>
          <w:sz w:val="28"/>
          <w:szCs w:val="28"/>
        </w:rPr>
        <w:t>ожно выделить следующие особенности</w:t>
      </w:r>
      <w:r w:rsidR="008E723F" w:rsidRPr="008A1538">
        <w:rPr>
          <w:rFonts w:ascii="Times New Roman" w:hAnsi="Times New Roman" w:cs="Times New Roman"/>
          <w:sz w:val="28"/>
          <w:szCs w:val="28"/>
        </w:rPr>
        <w:t xml:space="preserve"> работы с детьми с ОВЗ </w:t>
      </w:r>
      <w:r w:rsidR="00937B8F">
        <w:rPr>
          <w:rFonts w:ascii="Times New Roman" w:hAnsi="Times New Roman" w:cs="Times New Roman"/>
          <w:sz w:val="28"/>
          <w:szCs w:val="28"/>
        </w:rPr>
        <w:t>в инклюзивном классе:</w:t>
      </w:r>
      <w:bookmarkStart w:id="0" w:name="_GoBack"/>
      <w:bookmarkEnd w:id="0"/>
    </w:p>
    <w:p w:rsidR="00937B8F" w:rsidRDefault="00937B8F" w:rsidP="00937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23F" w:rsidRPr="008A1538">
        <w:rPr>
          <w:rFonts w:ascii="Times New Roman" w:hAnsi="Times New Roman" w:cs="Times New Roman"/>
          <w:sz w:val="28"/>
          <w:szCs w:val="28"/>
        </w:rPr>
        <w:t>ри обучении детей с ОВЗ одним из самых важных условий для педагога является понимание того, что эти дети не являются у</w:t>
      </w:r>
      <w:r>
        <w:rPr>
          <w:rFonts w:ascii="Times New Roman" w:hAnsi="Times New Roman" w:cs="Times New Roman"/>
          <w:sz w:val="28"/>
          <w:szCs w:val="28"/>
        </w:rPr>
        <w:t>щербными по сравнению с другими;</w:t>
      </w:r>
    </w:p>
    <w:p w:rsidR="00B66FAF" w:rsidRDefault="00937B8F" w:rsidP="00937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723F" w:rsidRPr="008A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щадящего режима для ребёнка с ОВЗ (дополнительные минуты отдыха, снижение объёма </w:t>
      </w:r>
      <w:r w:rsidR="00B66FAF">
        <w:rPr>
          <w:rFonts w:ascii="Times New Roman" w:hAnsi="Times New Roman" w:cs="Times New Roman"/>
          <w:sz w:val="28"/>
          <w:szCs w:val="28"/>
        </w:rPr>
        <w:t>заданий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6FAF">
        <w:rPr>
          <w:rFonts w:ascii="Times New Roman" w:hAnsi="Times New Roman" w:cs="Times New Roman"/>
          <w:sz w:val="28"/>
          <w:szCs w:val="28"/>
        </w:rPr>
        <w:t>;</w:t>
      </w:r>
    </w:p>
    <w:p w:rsidR="00937B8F" w:rsidRDefault="00B66FAF" w:rsidP="00937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дополнительных коррекционно-развивающих занятий со специалистами сопровождения (социальным педагогом, педагогом-психологом, учителем-логопедом, педагогом дефектологом);</w:t>
      </w:r>
      <w:r w:rsidR="00937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FAF" w:rsidRDefault="00B66FAF" w:rsidP="00B66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специальных технических средств и наглядного инструментария для обучения детей с ОВЗ;</w:t>
      </w:r>
    </w:p>
    <w:p w:rsidR="004F13C0" w:rsidRDefault="00B66FAF" w:rsidP="00E1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специальных методов и приёмов обучения</w:t>
      </w:r>
      <w:r w:rsidR="001B4B21">
        <w:rPr>
          <w:rFonts w:ascii="Times New Roman" w:hAnsi="Times New Roman" w:cs="Times New Roman"/>
          <w:sz w:val="28"/>
          <w:szCs w:val="28"/>
        </w:rPr>
        <w:t xml:space="preserve"> </w:t>
      </w:r>
      <w:r w:rsidR="001B4B21" w:rsidRPr="001B4B21">
        <w:rPr>
          <w:rFonts w:ascii="Times New Roman" w:hAnsi="Times New Roman" w:cs="Times New Roman"/>
          <w:sz w:val="28"/>
          <w:szCs w:val="28"/>
        </w:rPr>
        <w:t>[</w:t>
      </w:r>
      <w:r w:rsidR="001B4B21">
        <w:rPr>
          <w:rFonts w:ascii="Times New Roman" w:hAnsi="Times New Roman" w:cs="Times New Roman"/>
          <w:sz w:val="28"/>
          <w:szCs w:val="28"/>
        </w:rPr>
        <w:t>4, с.59</w:t>
      </w:r>
      <w:r w:rsidR="001B4B21" w:rsidRPr="001B4B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834" w:rsidRDefault="00932E23" w:rsidP="00932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инклюзивном классе обучаются дети нормы и учащиеся с ОВЗ, имеющие определённые отклонения в развитии мы используем такие методы обучения </w:t>
      </w:r>
      <w:r w:rsidRPr="00951834">
        <w:rPr>
          <w:rFonts w:ascii="Times New Roman" w:hAnsi="Times New Roman" w:cs="Times New Roman"/>
          <w:sz w:val="28"/>
          <w:szCs w:val="28"/>
        </w:rPr>
        <w:t xml:space="preserve">как </w:t>
      </w:r>
      <w:r w:rsidR="00951834" w:rsidRPr="00951834">
        <w:rPr>
          <w:rFonts w:ascii="Times New Roman" w:hAnsi="Times New Roman" w:cs="Times New Roman"/>
          <w:sz w:val="28"/>
          <w:szCs w:val="28"/>
        </w:rPr>
        <w:t>объяснительно-иллюстративный, репродуктивный, частично поисковый, коммуникативный,</w:t>
      </w:r>
      <w:r w:rsidR="00951834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информационно-коммуникационный,</w:t>
      </w:r>
      <w:r w:rsidR="00951834" w:rsidRPr="00951834">
        <w:rPr>
          <w:rFonts w:ascii="Times New Roman" w:hAnsi="Times New Roman" w:cs="Times New Roman"/>
          <w:sz w:val="28"/>
          <w:szCs w:val="28"/>
        </w:rPr>
        <w:t xml:space="preserve"> методы контроля, самоконтроля и взаимоконтроля</w:t>
      </w:r>
      <w:r w:rsidR="00951834">
        <w:rPr>
          <w:rFonts w:ascii="Times New Roman" w:hAnsi="Times New Roman" w:cs="Times New Roman"/>
          <w:sz w:val="28"/>
          <w:szCs w:val="28"/>
        </w:rPr>
        <w:t>.</w:t>
      </w:r>
    </w:p>
    <w:p w:rsidR="00951834" w:rsidRDefault="00951834" w:rsidP="00932E23">
      <w:pPr>
        <w:spacing w:after="0" w:line="240" w:lineRule="auto"/>
        <w:ind w:firstLine="567"/>
        <w:jc w:val="both"/>
      </w:pPr>
      <w:r w:rsidRPr="00951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834">
        <w:rPr>
          <w:rFonts w:ascii="Times New Roman" w:hAnsi="Times New Roman" w:cs="Times New Roman"/>
          <w:sz w:val="28"/>
          <w:szCs w:val="28"/>
        </w:rPr>
        <w:t xml:space="preserve">Группа поисково-исследовательских методов предоставляет наибольшие возможности для формирования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5183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1834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951834">
        <w:rPr>
          <w:rFonts w:ascii="Times New Roman" w:hAnsi="Times New Roman" w:cs="Times New Roman"/>
          <w:sz w:val="28"/>
          <w:szCs w:val="28"/>
        </w:rPr>
        <w:t xml:space="preserve">познавательной активности, но для реализации методов проблемного обучения необходим достаточно высокий уровень </w:t>
      </w:r>
      <w:proofErr w:type="spellStart"/>
      <w:r w:rsidRPr="009518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1834">
        <w:rPr>
          <w:rFonts w:ascii="Times New Roman" w:hAnsi="Times New Roman" w:cs="Times New Roman"/>
          <w:sz w:val="28"/>
          <w:szCs w:val="28"/>
        </w:rPr>
        <w:t xml:space="preserve"> умения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предоставляемой им информацией,</w:t>
      </w:r>
      <w:r w:rsidRPr="00951834">
        <w:rPr>
          <w:rFonts w:ascii="Times New Roman" w:hAnsi="Times New Roman" w:cs="Times New Roman"/>
          <w:sz w:val="28"/>
          <w:szCs w:val="28"/>
        </w:rPr>
        <w:t xml:space="preserve"> самостоятельно искать пути решения поставленной задачи.</w:t>
      </w:r>
      <w:proofErr w:type="gramEnd"/>
      <w:r w:rsidRPr="00951834">
        <w:rPr>
          <w:rFonts w:ascii="Times New Roman" w:hAnsi="Times New Roman" w:cs="Times New Roman"/>
          <w:sz w:val="28"/>
          <w:szCs w:val="28"/>
        </w:rPr>
        <w:t xml:space="preserve"> Не все младшие школьники с ОВЗ обладают такими умениями, а значит, им требуется дополнительная помощь учителя и учителя-логопеда. 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когда уже сформирован некоторый базовый уровень их собственной познавательной активности.</w:t>
      </w:r>
      <w:r w:rsidRPr="00951834">
        <w:t xml:space="preserve"> </w:t>
      </w:r>
    </w:p>
    <w:p w:rsidR="00951834" w:rsidRDefault="00951834" w:rsidP="00932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34">
        <w:rPr>
          <w:rFonts w:ascii="Times New Roman" w:hAnsi="Times New Roman" w:cs="Times New Roman"/>
          <w:sz w:val="28"/>
          <w:szCs w:val="28"/>
        </w:rPr>
        <w:t>Активные методы обучения, игровые методы – очень гибкие методы, многие из них можно использовать с разными возрастными группами и в разных условиях.</w:t>
      </w:r>
    </w:p>
    <w:p w:rsidR="00951834" w:rsidRPr="00951834" w:rsidRDefault="00951834" w:rsidP="00932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34">
        <w:rPr>
          <w:rFonts w:ascii="Times New Roman" w:hAnsi="Times New Roman" w:cs="Times New Roman"/>
          <w:sz w:val="28"/>
          <w:szCs w:val="28"/>
        </w:rPr>
        <w:t>Если привычной и желанной формой деятельности для ребенка является игра, значит,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</w:t>
      </w:r>
      <w:r w:rsidR="001B4B21">
        <w:rPr>
          <w:rFonts w:ascii="Times New Roman" w:hAnsi="Times New Roman" w:cs="Times New Roman"/>
          <w:sz w:val="28"/>
          <w:szCs w:val="28"/>
        </w:rPr>
        <w:t xml:space="preserve"> </w:t>
      </w:r>
      <w:r w:rsidR="001B4B21" w:rsidRPr="001B4B21">
        <w:rPr>
          <w:rFonts w:ascii="Times New Roman" w:hAnsi="Times New Roman" w:cs="Times New Roman"/>
          <w:sz w:val="28"/>
          <w:szCs w:val="28"/>
        </w:rPr>
        <w:t>[</w:t>
      </w:r>
      <w:r w:rsidR="001B4B21">
        <w:rPr>
          <w:rFonts w:ascii="Times New Roman" w:hAnsi="Times New Roman" w:cs="Times New Roman"/>
          <w:sz w:val="28"/>
          <w:szCs w:val="28"/>
        </w:rPr>
        <w:t>1, с.102</w:t>
      </w:r>
      <w:r w:rsidR="001B4B21" w:rsidRPr="001B4B21">
        <w:rPr>
          <w:rFonts w:ascii="Times New Roman" w:hAnsi="Times New Roman" w:cs="Times New Roman"/>
          <w:sz w:val="28"/>
          <w:szCs w:val="28"/>
        </w:rPr>
        <w:t>]</w:t>
      </w:r>
      <w:r w:rsidRPr="00951834">
        <w:rPr>
          <w:rFonts w:ascii="Times New Roman" w:hAnsi="Times New Roman" w:cs="Times New Roman"/>
          <w:sz w:val="28"/>
          <w:szCs w:val="28"/>
        </w:rPr>
        <w:t>.</w:t>
      </w:r>
    </w:p>
    <w:p w:rsidR="004F13C0" w:rsidRDefault="00951834" w:rsidP="00951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2E23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>необходимо придерживать</w:t>
      </w:r>
      <w:r w:rsidR="00932E23">
        <w:rPr>
          <w:rFonts w:ascii="Times New Roman" w:hAnsi="Times New Roman" w:cs="Times New Roman"/>
          <w:sz w:val="28"/>
          <w:szCs w:val="28"/>
        </w:rPr>
        <w:t xml:space="preserve">ся  </w:t>
      </w:r>
      <w:r w:rsidR="00642A0E">
        <w:rPr>
          <w:rFonts w:ascii="Times New Roman" w:hAnsi="Times New Roman" w:cs="Times New Roman"/>
          <w:sz w:val="28"/>
          <w:szCs w:val="28"/>
        </w:rPr>
        <w:t>сле</w:t>
      </w:r>
      <w:r w:rsidR="00932E23">
        <w:rPr>
          <w:rFonts w:ascii="Times New Roman" w:hAnsi="Times New Roman" w:cs="Times New Roman"/>
          <w:sz w:val="28"/>
          <w:szCs w:val="28"/>
        </w:rPr>
        <w:t>дующих методических</w:t>
      </w:r>
      <w:r w:rsidR="00642A0E">
        <w:rPr>
          <w:rFonts w:ascii="Times New Roman" w:hAnsi="Times New Roman" w:cs="Times New Roman"/>
          <w:sz w:val="28"/>
          <w:szCs w:val="28"/>
        </w:rPr>
        <w:t xml:space="preserve"> </w:t>
      </w:r>
      <w:r w:rsidR="00932E23">
        <w:rPr>
          <w:rFonts w:ascii="Times New Roman" w:hAnsi="Times New Roman" w:cs="Times New Roman"/>
          <w:sz w:val="28"/>
          <w:szCs w:val="28"/>
        </w:rPr>
        <w:t>требовании</w:t>
      </w:r>
      <w:r w:rsidR="00642A0E">
        <w:rPr>
          <w:rFonts w:ascii="Times New Roman" w:hAnsi="Times New Roman" w:cs="Times New Roman"/>
          <w:sz w:val="28"/>
          <w:szCs w:val="28"/>
        </w:rPr>
        <w:t xml:space="preserve">, </w:t>
      </w:r>
      <w:r w:rsidR="00E126FA">
        <w:rPr>
          <w:rFonts w:ascii="Times New Roman" w:hAnsi="Times New Roman" w:cs="Times New Roman"/>
          <w:sz w:val="28"/>
          <w:szCs w:val="28"/>
        </w:rPr>
        <w:t xml:space="preserve"> </w:t>
      </w:r>
      <w:r w:rsidR="00932E23">
        <w:rPr>
          <w:rFonts w:ascii="Times New Roman" w:hAnsi="Times New Roman" w:cs="Times New Roman"/>
          <w:sz w:val="28"/>
          <w:szCs w:val="28"/>
        </w:rPr>
        <w:t>касающих</w:t>
      </w:r>
      <w:r w:rsidR="008E723F" w:rsidRPr="008A1538">
        <w:rPr>
          <w:rFonts w:ascii="Times New Roman" w:hAnsi="Times New Roman" w:cs="Times New Roman"/>
          <w:sz w:val="28"/>
          <w:szCs w:val="28"/>
        </w:rPr>
        <w:t>ся всех этапов</w:t>
      </w:r>
      <w:r w:rsidR="00CC6AEF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8E723F" w:rsidRPr="008A15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2A0E" w:rsidRDefault="00642A0E" w:rsidP="00E1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1.Учебный процесс оборудован наглядными средствами.</w:t>
      </w:r>
      <w:r w:rsidRPr="0064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первичном ознакомлении с учебным материалом предпочтительнее в качестве наглядности использовать конкретные предметы и материалы, которые интересны и значимы для ребёнка, соответствуют его возрасту. Использование наглядности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70E7B">
        <w:rPr>
          <w:rFonts w:ascii="Times New Roman" w:hAnsi="Times New Roman" w:cs="Times New Roman"/>
          <w:sz w:val="28"/>
          <w:szCs w:val="28"/>
        </w:rPr>
        <w:t xml:space="preserve"> (ученики смотрят, ощупывают, пробуют, нюхают).</w:t>
      </w:r>
    </w:p>
    <w:p w:rsidR="00642A0E" w:rsidRDefault="00642A0E" w:rsidP="00E1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0E7B">
        <w:rPr>
          <w:rFonts w:ascii="Times New Roman" w:hAnsi="Times New Roman" w:cs="Times New Roman"/>
          <w:sz w:val="28"/>
          <w:szCs w:val="28"/>
        </w:rPr>
        <w:t>Учебная информация вводится последовательными шагами с частым повторением одного и того же материала. В обучении детей с умственной отсталостью используется преимущественно индуктивный путь формирования знаний (от частного к общему)</w:t>
      </w:r>
      <w:r w:rsidR="001B4B21">
        <w:rPr>
          <w:rFonts w:ascii="Times New Roman" w:hAnsi="Times New Roman" w:cs="Times New Roman"/>
          <w:sz w:val="28"/>
          <w:szCs w:val="28"/>
        </w:rPr>
        <w:t xml:space="preserve"> </w:t>
      </w:r>
      <w:r w:rsidR="001B4B21" w:rsidRPr="001B4B21">
        <w:rPr>
          <w:rFonts w:ascii="Times New Roman" w:hAnsi="Times New Roman" w:cs="Times New Roman"/>
          <w:sz w:val="28"/>
          <w:szCs w:val="28"/>
        </w:rPr>
        <w:t>[</w:t>
      </w:r>
      <w:r w:rsidR="001B4B21">
        <w:rPr>
          <w:rFonts w:ascii="Times New Roman" w:hAnsi="Times New Roman" w:cs="Times New Roman"/>
          <w:sz w:val="28"/>
          <w:szCs w:val="28"/>
        </w:rPr>
        <w:t>3, с. 32</w:t>
      </w:r>
      <w:r w:rsidR="001B4B21" w:rsidRPr="001B4B21">
        <w:rPr>
          <w:rFonts w:ascii="Times New Roman" w:hAnsi="Times New Roman" w:cs="Times New Roman"/>
          <w:sz w:val="28"/>
          <w:szCs w:val="28"/>
        </w:rPr>
        <w:t>]</w:t>
      </w:r>
      <w:r w:rsidR="00270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3F" w:rsidRPr="008A1538" w:rsidRDefault="00CC6AEF" w:rsidP="00E1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более эффективного усвоения учебного материала</w:t>
      </w:r>
      <w:r w:rsidR="008E723F" w:rsidRPr="008A1538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методические приемы: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поэтапное разъяснение заданий;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23F" w:rsidRPr="008A1538">
        <w:rPr>
          <w:rFonts w:ascii="Times New Roman" w:hAnsi="Times New Roman" w:cs="Times New Roman"/>
          <w:sz w:val="28"/>
          <w:szCs w:val="28"/>
        </w:rPr>
        <w:t>осл</w:t>
      </w:r>
      <w:r>
        <w:rPr>
          <w:rFonts w:ascii="Times New Roman" w:hAnsi="Times New Roman" w:cs="Times New Roman"/>
          <w:sz w:val="28"/>
          <w:szCs w:val="28"/>
        </w:rPr>
        <w:t>едовательное выполнение заданий;</w:t>
      </w:r>
    </w:p>
    <w:p w:rsidR="00CC6AEF" w:rsidRDefault="00CC6AEF" w:rsidP="00CC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23F" w:rsidRPr="008A1538">
        <w:rPr>
          <w:rFonts w:ascii="Times New Roman" w:hAnsi="Times New Roman" w:cs="Times New Roman"/>
          <w:sz w:val="28"/>
          <w:szCs w:val="28"/>
        </w:rPr>
        <w:t>овторение учащимся инструкции к выполнению задани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C6AEF" w:rsidRPr="00CC6AEF" w:rsidRDefault="00CC6AEF" w:rsidP="00CC6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Поскольку дети очень утомляются, необходима п</w:t>
      </w:r>
      <w:r w:rsidRPr="00FE0E4C">
        <w:rPr>
          <w:rFonts w:ascii="Times New Roman" w:eastAsia="Times New Roman" w:hAnsi="Times New Roman"/>
          <w:sz w:val="28"/>
          <w:szCs w:val="28"/>
          <w:lang w:eastAsia="ru-RU"/>
        </w:rPr>
        <w:t>еремена видов деятельности: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23F" w:rsidRPr="008A1538">
        <w:rPr>
          <w:rFonts w:ascii="Times New Roman" w:hAnsi="Times New Roman" w:cs="Times New Roman"/>
          <w:sz w:val="28"/>
          <w:szCs w:val="28"/>
        </w:rPr>
        <w:t>одготовка учащих</w:t>
      </w:r>
      <w:r>
        <w:rPr>
          <w:rFonts w:ascii="Times New Roman" w:hAnsi="Times New Roman" w:cs="Times New Roman"/>
          <w:sz w:val="28"/>
          <w:szCs w:val="28"/>
        </w:rPr>
        <w:t>ся к перемене вида деятельности;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8E723F" w:rsidRPr="008A1538">
        <w:rPr>
          <w:rFonts w:ascii="Times New Roman" w:hAnsi="Times New Roman" w:cs="Times New Roman"/>
          <w:sz w:val="28"/>
          <w:szCs w:val="28"/>
        </w:rPr>
        <w:t>ередован</w:t>
      </w:r>
      <w:r>
        <w:rPr>
          <w:rFonts w:ascii="Times New Roman" w:hAnsi="Times New Roman" w:cs="Times New Roman"/>
          <w:sz w:val="28"/>
          <w:szCs w:val="28"/>
        </w:rPr>
        <w:t>ие занятий и физкультурных пауз;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23F" w:rsidRPr="008A1538">
        <w:rPr>
          <w:rFonts w:ascii="Times New Roman" w:hAnsi="Times New Roman" w:cs="Times New Roman"/>
          <w:sz w:val="28"/>
          <w:szCs w:val="28"/>
        </w:rPr>
        <w:t>редоставление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для завершения задания;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23F" w:rsidRPr="008A1538">
        <w:rPr>
          <w:rFonts w:ascii="Times New Roman" w:hAnsi="Times New Roman" w:cs="Times New Roman"/>
          <w:sz w:val="28"/>
          <w:szCs w:val="28"/>
        </w:rPr>
        <w:t>редоставление дополнительного времени для сдачи домашнего задания.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 компьютерном тренажере;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E723F" w:rsidRPr="008A1538">
        <w:rPr>
          <w:rFonts w:ascii="Times New Roman" w:hAnsi="Times New Roman" w:cs="Times New Roman"/>
          <w:sz w:val="28"/>
          <w:szCs w:val="28"/>
        </w:rPr>
        <w:t xml:space="preserve">спользование листов с упражнениями, которые </w:t>
      </w:r>
      <w:r>
        <w:rPr>
          <w:rFonts w:ascii="Times New Roman" w:hAnsi="Times New Roman" w:cs="Times New Roman"/>
          <w:sz w:val="28"/>
          <w:szCs w:val="28"/>
        </w:rPr>
        <w:t>требуют минимального заполнения;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E723F" w:rsidRPr="008A1538">
        <w:rPr>
          <w:rFonts w:ascii="Times New Roman" w:hAnsi="Times New Roman" w:cs="Times New Roman"/>
          <w:sz w:val="28"/>
          <w:szCs w:val="28"/>
        </w:rPr>
        <w:t>спользование упражнений с про</w:t>
      </w:r>
      <w:r>
        <w:rPr>
          <w:rFonts w:ascii="Times New Roman" w:hAnsi="Times New Roman" w:cs="Times New Roman"/>
          <w:sz w:val="28"/>
          <w:szCs w:val="28"/>
        </w:rPr>
        <w:t>пущенными словами/предложениями;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E723F" w:rsidRPr="008A1538">
        <w:rPr>
          <w:rFonts w:ascii="Times New Roman" w:hAnsi="Times New Roman" w:cs="Times New Roman"/>
          <w:sz w:val="28"/>
          <w:szCs w:val="28"/>
        </w:rPr>
        <w:t>ополнение печат</w:t>
      </w:r>
      <w:r>
        <w:rPr>
          <w:rFonts w:ascii="Times New Roman" w:hAnsi="Times New Roman" w:cs="Times New Roman"/>
          <w:sz w:val="28"/>
          <w:szCs w:val="28"/>
        </w:rPr>
        <w:t>ных материалов видеоматериалами;</w:t>
      </w:r>
    </w:p>
    <w:p w:rsidR="00CC6AEF" w:rsidRDefault="00CC6AEF" w:rsidP="00CC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E723F" w:rsidRPr="008A1538">
        <w:rPr>
          <w:rFonts w:ascii="Times New Roman" w:hAnsi="Times New Roman" w:cs="Times New Roman"/>
          <w:sz w:val="28"/>
          <w:szCs w:val="28"/>
        </w:rPr>
        <w:t>беспечение учащихся печатными копиями заданий, написанных на доске.</w:t>
      </w:r>
    </w:p>
    <w:p w:rsidR="008E723F" w:rsidRPr="008A1538" w:rsidRDefault="00CC6AEF" w:rsidP="00CC6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ребёнок с ОВЗ индивидуален в своём развитии, следовательно, и </w:t>
      </w:r>
      <w:r w:rsidRPr="00FE0E4C">
        <w:rPr>
          <w:rFonts w:ascii="Times New Roman" w:eastAsia="Times New Roman" w:hAnsi="Times New Roman"/>
          <w:sz w:val="28"/>
          <w:szCs w:val="28"/>
          <w:lang w:eastAsia="ru-RU"/>
        </w:rPr>
        <w:t>оценивание ответов учащихся с ОВЗ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быть  индивидуальным</w:t>
      </w:r>
      <w:r w:rsidRPr="00FE0E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E723F" w:rsidRPr="008A1538">
        <w:rPr>
          <w:rFonts w:ascii="Times New Roman" w:hAnsi="Times New Roman" w:cs="Times New Roman"/>
          <w:sz w:val="28"/>
          <w:szCs w:val="28"/>
        </w:rPr>
        <w:t>спользование индивидуальной шкалы оценок в соответствии с у</w:t>
      </w:r>
      <w:r>
        <w:rPr>
          <w:rFonts w:ascii="Times New Roman" w:hAnsi="Times New Roman" w:cs="Times New Roman"/>
          <w:sz w:val="28"/>
          <w:szCs w:val="28"/>
        </w:rPr>
        <w:t>спехами и затраченными усилиями;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8E723F" w:rsidRPr="008A1538">
        <w:rPr>
          <w:rFonts w:ascii="Times New Roman" w:hAnsi="Times New Roman" w:cs="Times New Roman"/>
          <w:sz w:val="28"/>
          <w:szCs w:val="28"/>
        </w:rPr>
        <w:t>жедневная оценка с цел</w:t>
      </w:r>
      <w:r>
        <w:rPr>
          <w:rFonts w:ascii="Times New Roman" w:hAnsi="Times New Roman" w:cs="Times New Roman"/>
          <w:sz w:val="28"/>
          <w:szCs w:val="28"/>
        </w:rPr>
        <w:t>ью выведения четвертной отметки;</w:t>
      </w:r>
    </w:p>
    <w:p w:rsidR="008E723F" w:rsidRPr="008A1538" w:rsidRDefault="00CC6AEF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E723F" w:rsidRPr="008A1538">
        <w:rPr>
          <w:rFonts w:ascii="Times New Roman" w:hAnsi="Times New Roman" w:cs="Times New Roman"/>
          <w:sz w:val="28"/>
          <w:szCs w:val="28"/>
        </w:rPr>
        <w:t>азрешение переделать зад</w:t>
      </w:r>
      <w:r>
        <w:rPr>
          <w:rFonts w:ascii="Times New Roman" w:hAnsi="Times New Roman" w:cs="Times New Roman"/>
          <w:sz w:val="28"/>
          <w:szCs w:val="28"/>
        </w:rPr>
        <w:t>ание, с которым он не справился;</w:t>
      </w:r>
    </w:p>
    <w:p w:rsidR="008E723F" w:rsidRPr="008A1538" w:rsidRDefault="00E669B6" w:rsidP="0085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переделанных работ</w:t>
      </w:r>
      <w:r w:rsidR="001B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B6" w:rsidRDefault="00E669B6" w:rsidP="00951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таких не сложных приёмов работы с детьми с ограниченными возможностями здоровья позволяет добиться хоть и небольших, но положительных результатов в их обучении  и  развитии.</w:t>
      </w:r>
    </w:p>
    <w:p w:rsidR="00951834" w:rsidRDefault="00951834" w:rsidP="00965D4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AEF" w:rsidRDefault="00CC6AEF" w:rsidP="00965D4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Литература:</w:t>
      </w:r>
    </w:p>
    <w:p w:rsidR="00CC6AEF" w:rsidRDefault="00CC6AEF" w:rsidP="00965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A0E">
        <w:rPr>
          <w:rFonts w:ascii="Times New Roman" w:eastAsia="Times New Roman" w:hAnsi="Times New Roman"/>
          <w:i/>
          <w:sz w:val="28"/>
          <w:szCs w:val="28"/>
          <w:lang w:eastAsia="ru-RU"/>
        </w:rPr>
        <w:t>Интеграция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ограниченными возможностями в образовательный процесс. Начальная школа\авт. – сост. И.В. Возняк,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Годовникова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Волгоград: Учитель, 2011.</w:t>
      </w:r>
    </w:p>
    <w:p w:rsidR="00CC6AEF" w:rsidRDefault="00CC6AEF" w:rsidP="00CC6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A0E">
        <w:rPr>
          <w:rFonts w:ascii="Times New Roman" w:eastAsia="Times New Roman" w:hAnsi="Times New Roman"/>
          <w:i/>
          <w:sz w:val="28"/>
          <w:szCs w:val="28"/>
          <w:lang w:eastAsia="ru-RU"/>
        </w:rPr>
        <w:t>Интегрированное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инклюзивное обучение в образовательном учреждении. Инновационный опыт\ авт. – сост. А.А. Наумов, В.Р. Соколова, А.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Седегова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Волгоград: Учитель, 2012.</w:t>
      </w:r>
    </w:p>
    <w:p w:rsidR="00CC6AEF" w:rsidRDefault="00CC6AEF" w:rsidP="00CC6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Метиева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сенсорной сферы детей: пособие для учителей специальных (коррекционных) образовательных учреждений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\ Л.А.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Э.Я. Удалова. – М.: Просвещение, 2009.</w:t>
      </w:r>
    </w:p>
    <w:p w:rsidR="00CC6AEF" w:rsidRPr="009D1102" w:rsidRDefault="00CC6AEF" w:rsidP="00CC6A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2">
        <w:rPr>
          <w:rFonts w:ascii="Times New Roman" w:eastAsia="Times New Roman" w:hAnsi="Times New Roman"/>
          <w:i/>
          <w:sz w:val="28"/>
          <w:szCs w:val="28"/>
          <w:lang w:eastAsia="ru-RU"/>
        </w:rPr>
        <w:t>Петрова, 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9D1102">
        <w:rPr>
          <w:rFonts w:ascii="Times New Roman" w:eastAsia="Times New Roman" w:hAnsi="Times New Roman"/>
          <w:sz w:val="28"/>
          <w:szCs w:val="28"/>
          <w:lang w:eastAsia="ru-RU"/>
        </w:rPr>
        <w:t>. Специфика организации инклюзивного обучения в образовательном 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102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</w:t>
      </w:r>
      <w:r w:rsidRPr="009D1102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методическое пособие \ Е.Э. Петрова, Л.И. Дегтярёва. – 2-е изд.,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– Новосибирск: Изд.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НИПКиПРО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2011.</w:t>
      </w:r>
    </w:p>
    <w:sectPr w:rsidR="00CC6AEF" w:rsidRPr="009D1102" w:rsidSect="0053589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4213"/>
    <w:multiLevelType w:val="hybridMultilevel"/>
    <w:tmpl w:val="0630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3F"/>
    <w:rsid w:val="001B4B21"/>
    <w:rsid w:val="00270E7B"/>
    <w:rsid w:val="00384918"/>
    <w:rsid w:val="004F13C0"/>
    <w:rsid w:val="0053589E"/>
    <w:rsid w:val="00642A0E"/>
    <w:rsid w:val="006B323E"/>
    <w:rsid w:val="00705B1D"/>
    <w:rsid w:val="00706B62"/>
    <w:rsid w:val="007F6DBE"/>
    <w:rsid w:val="00854619"/>
    <w:rsid w:val="008A1538"/>
    <w:rsid w:val="008E723F"/>
    <w:rsid w:val="00932E23"/>
    <w:rsid w:val="00937B8F"/>
    <w:rsid w:val="00951834"/>
    <w:rsid w:val="00965D4A"/>
    <w:rsid w:val="00A4143E"/>
    <w:rsid w:val="00B3122F"/>
    <w:rsid w:val="00B66FAF"/>
    <w:rsid w:val="00C42D5A"/>
    <w:rsid w:val="00CC6AEF"/>
    <w:rsid w:val="00E126FA"/>
    <w:rsid w:val="00E669B6"/>
    <w:rsid w:val="00EA5434"/>
    <w:rsid w:val="00ED467F"/>
    <w:rsid w:val="00EE6683"/>
    <w:rsid w:val="00FC03B0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Пользователь Windows</cp:lastModifiedBy>
  <cp:revision>4</cp:revision>
  <dcterms:created xsi:type="dcterms:W3CDTF">2015-02-27T03:00:00Z</dcterms:created>
  <dcterms:modified xsi:type="dcterms:W3CDTF">2015-03-02T08:54:00Z</dcterms:modified>
</cp:coreProperties>
</file>